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C761F" w14:textId="77777777" w:rsidR="008B2C0B" w:rsidRPr="008B2C0B" w:rsidRDefault="008B2C0B" w:rsidP="008B2C0B">
      <w:pPr>
        <w:rPr>
          <w:b/>
          <w:bCs/>
        </w:rPr>
      </w:pPr>
      <w:r w:rsidRPr="008B2C0B">
        <w:rPr>
          <w:b/>
          <w:bCs/>
        </w:rPr>
        <w:t>User Story: Automatic &amp; Manual Fingerprint Enrollment + Attendance Sync with ZKBio Time</w:t>
      </w:r>
    </w:p>
    <w:p w14:paraId="1ABE9D25" w14:textId="0AE621B5" w:rsidR="008B2C0B" w:rsidRPr="008B2C0B" w:rsidRDefault="008B2C0B" w:rsidP="008B2C0B">
      <w:r w:rsidRPr="008B2C0B">
        <w:t>As an HR Manager,</w:t>
      </w:r>
      <w:r>
        <w:t xml:space="preserve"> </w:t>
      </w:r>
      <w:r w:rsidRPr="008B2C0B">
        <w:t>I want employee data to sync with fingerprint devices upon onboarding</w:t>
      </w:r>
      <w:r w:rsidRPr="008B2C0B">
        <w:br/>
        <w:t>so that employees can clock in/out immediately, the system remains error-free, and HR efforts are minimized.</w:t>
      </w:r>
    </w:p>
    <w:p w14:paraId="1D9F5BC7" w14:textId="77777777" w:rsidR="008B2C0B" w:rsidRPr="008B2C0B" w:rsidRDefault="008B2C0B" w:rsidP="008B2C0B">
      <w:pPr>
        <w:rPr>
          <w:b/>
          <w:bCs/>
        </w:rPr>
      </w:pPr>
      <w:r w:rsidRPr="008B2C0B">
        <w:rPr>
          <w:b/>
          <w:bCs/>
        </w:rPr>
        <w:t>Description</w:t>
      </w:r>
    </w:p>
    <w:p w14:paraId="059091C7" w14:textId="2A120D8C" w:rsidR="008B2C0B" w:rsidRPr="008B2C0B" w:rsidRDefault="008B2C0B" w:rsidP="008B2C0B">
      <w:r w:rsidRPr="008B2C0B">
        <w:t>This feature enables integration between the HR system and ZKBio Time for seamless fingerprint device management. Upon onboarding, employees can be registered to fingerprint devices either automatically (upon creation in the HR system) or manually.</w:t>
      </w:r>
      <w:r w:rsidRPr="008B2C0B">
        <w:br/>
      </w:r>
      <w:r w:rsidRPr="008B2C0B">
        <w:rPr>
          <w:b/>
          <w:bCs/>
        </w:rPr>
        <w:t>Key functional behaviors include:</w:t>
      </w:r>
    </w:p>
    <w:p w14:paraId="1635206A" w14:textId="77777777" w:rsidR="008B2C0B" w:rsidRPr="008B2C0B" w:rsidRDefault="008B2C0B" w:rsidP="008B2C0B">
      <w:pPr>
        <w:numPr>
          <w:ilvl w:val="0"/>
          <w:numId w:val="4"/>
        </w:numPr>
      </w:pPr>
      <w:r w:rsidRPr="008B2C0B">
        <w:t>The employee code in ZKBio Time must exactly match the employee code in the HR system for proper linking.</w:t>
      </w:r>
    </w:p>
    <w:p w14:paraId="0F2940ED" w14:textId="77777777" w:rsidR="008B2C0B" w:rsidRPr="008B2C0B" w:rsidRDefault="008B2C0B" w:rsidP="008B2C0B">
      <w:pPr>
        <w:numPr>
          <w:ilvl w:val="0"/>
          <w:numId w:val="4"/>
        </w:numPr>
      </w:pPr>
      <w:r w:rsidRPr="008B2C0B">
        <w:t>The system supports both automatic and manual enrollment options.</w:t>
      </w:r>
    </w:p>
    <w:p w14:paraId="3CAC8356" w14:textId="119E81B7" w:rsidR="008B2C0B" w:rsidRPr="008B2C0B" w:rsidRDefault="008B2C0B" w:rsidP="008B2C0B">
      <w:pPr>
        <w:numPr>
          <w:ilvl w:val="0"/>
          <w:numId w:val="4"/>
        </w:numPr>
      </w:pPr>
      <w:r w:rsidRPr="008B2C0B">
        <w:t>HR users can view synced employee data and their status.</w:t>
      </w:r>
    </w:p>
    <w:p w14:paraId="0461E721" w14:textId="0C773604" w:rsidR="008B2C0B" w:rsidRPr="008B2C0B" w:rsidRDefault="008B2C0B" w:rsidP="008B2C0B">
      <w:pPr>
        <w:numPr>
          <w:ilvl w:val="0"/>
          <w:numId w:val="4"/>
        </w:numPr>
      </w:pPr>
      <w:r w:rsidRPr="008B2C0B">
        <w:t>HR users can navigate to "</w:t>
      </w:r>
      <w:r w:rsidRPr="008B2C0B">
        <w:rPr>
          <w:rtl/>
        </w:rPr>
        <w:t>صفحة معالجة البيانات</w:t>
      </w:r>
      <w:r w:rsidRPr="008B2C0B">
        <w:t>" (Data Handling Page) to take appropriate actions when an employee is flagged (late arrival).</w:t>
      </w:r>
    </w:p>
    <w:p w14:paraId="30F28B6D" w14:textId="77777777" w:rsidR="008B2C0B" w:rsidRPr="008B2C0B" w:rsidRDefault="008B2C0B" w:rsidP="008B2C0B">
      <w:pPr>
        <w:rPr>
          <w:b/>
          <w:bCs/>
        </w:rPr>
      </w:pPr>
    </w:p>
    <w:p w14:paraId="3AEC994E" w14:textId="77777777" w:rsidR="008B2C0B" w:rsidRPr="008B2C0B" w:rsidRDefault="008B2C0B" w:rsidP="008B2C0B">
      <w:pPr>
        <w:rPr>
          <w:b/>
          <w:bCs/>
        </w:rPr>
      </w:pPr>
      <w:r w:rsidRPr="008B2C0B">
        <w:rPr>
          <w:b/>
          <w:bCs/>
        </w:rPr>
        <w:t>Acceptance Criteria</w:t>
      </w:r>
    </w:p>
    <w:p w14:paraId="21C227A5" w14:textId="206D4532" w:rsidR="008B2C0B" w:rsidRPr="008B2C0B" w:rsidRDefault="008B2C0B" w:rsidP="008B2C0B">
      <w:pPr>
        <w:rPr>
          <w:b/>
          <w:bCs/>
        </w:rPr>
      </w:pPr>
      <w:r w:rsidRPr="008B2C0B">
        <w:rPr>
          <w:b/>
          <w:bCs/>
        </w:rPr>
        <w:t>1. New Hires:</w:t>
      </w:r>
    </w:p>
    <w:p w14:paraId="3077A468" w14:textId="337DE2F6" w:rsidR="008B2C0B" w:rsidRPr="008B2C0B" w:rsidRDefault="008B2C0B" w:rsidP="008B2C0B">
      <w:pPr>
        <w:numPr>
          <w:ilvl w:val="0"/>
          <w:numId w:val="5"/>
        </w:numPr>
      </w:pPr>
      <w:r w:rsidRPr="008B2C0B">
        <w:t>When HR creates or updates an employee profile (employee</w:t>
      </w:r>
      <w:r>
        <w:t xml:space="preserve"> </w:t>
      </w:r>
      <w:r w:rsidRPr="008B2C0B">
        <w:t>code), the data can be:</w:t>
      </w:r>
    </w:p>
    <w:p w14:paraId="78EAFDD9" w14:textId="77777777" w:rsidR="008B2C0B" w:rsidRPr="008B2C0B" w:rsidRDefault="008B2C0B" w:rsidP="008B2C0B">
      <w:pPr>
        <w:numPr>
          <w:ilvl w:val="1"/>
          <w:numId w:val="5"/>
        </w:numPr>
      </w:pPr>
      <w:r w:rsidRPr="008B2C0B">
        <w:t>Automatically pushed to ZKBio Time if auto-sync is enabled.</w:t>
      </w:r>
    </w:p>
    <w:p w14:paraId="6A196664" w14:textId="7244273A" w:rsidR="008B2C0B" w:rsidRPr="008B2C0B" w:rsidRDefault="008B2C0B" w:rsidP="008B2C0B">
      <w:pPr>
        <w:numPr>
          <w:ilvl w:val="1"/>
          <w:numId w:val="5"/>
        </w:numPr>
      </w:pPr>
      <w:r w:rsidRPr="008B2C0B">
        <w:t>Manually sent via a "Sync to Device" button.</w:t>
      </w:r>
    </w:p>
    <w:p w14:paraId="6B79EE35" w14:textId="77777777" w:rsidR="008B2C0B" w:rsidRPr="008B2C0B" w:rsidRDefault="008B2C0B" w:rsidP="008B2C0B">
      <w:pPr>
        <w:numPr>
          <w:ilvl w:val="0"/>
          <w:numId w:val="5"/>
        </w:numPr>
      </w:pPr>
      <w:r w:rsidRPr="008B2C0B">
        <w:t>After sync, fingerprint enrollment is initiated at the nearest configured device.</w:t>
      </w:r>
    </w:p>
    <w:p w14:paraId="3FB445F7" w14:textId="77777777" w:rsidR="008B2C0B" w:rsidRPr="008B2C0B" w:rsidRDefault="008B2C0B" w:rsidP="008B2C0B">
      <w:pPr>
        <w:rPr>
          <w:b/>
          <w:bCs/>
        </w:rPr>
      </w:pPr>
      <w:r w:rsidRPr="008B2C0B">
        <w:rPr>
          <w:b/>
          <w:bCs/>
        </w:rPr>
        <w:t>2. Attendance Tracking:</w:t>
      </w:r>
    </w:p>
    <w:p w14:paraId="01ECDEFD" w14:textId="2423497A" w:rsidR="008B2C0B" w:rsidRPr="008B2C0B" w:rsidRDefault="008B2C0B" w:rsidP="008B2C0B">
      <w:pPr>
        <w:numPr>
          <w:ilvl w:val="0"/>
          <w:numId w:val="6"/>
        </w:numPr>
      </w:pPr>
      <w:r w:rsidRPr="008B2C0B">
        <w:t>Clock-in/out events from ZKBio fingerprint devices sync to the central system in real time.</w:t>
      </w:r>
    </w:p>
    <w:p w14:paraId="04B59E41" w14:textId="7BE5A17C" w:rsidR="008B2C0B" w:rsidRPr="008B2C0B" w:rsidRDefault="008B2C0B" w:rsidP="008B2C0B">
      <w:pPr>
        <w:numPr>
          <w:ilvl w:val="0"/>
          <w:numId w:val="6"/>
        </w:numPr>
        <w:rPr>
          <w:b/>
          <w:bCs/>
        </w:rPr>
      </w:pPr>
      <w:r w:rsidRPr="008B2C0B">
        <w:t>HR can</w:t>
      </w:r>
      <w:r>
        <w:rPr>
          <w:b/>
          <w:bCs/>
        </w:rPr>
        <w:t xml:space="preserve"> </w:t>
      </w:r>
      <w:r>
        <w:t>v</w:t>
      </w:r>
      <w:r w:rsidRPr="008B2C0B">
        <w:t>iew attendance logs per employee.</w:t>
      </w:r>
    </w:p>
    <w:p w14:paraId="497EAA10" w14:textId="77777777" w:rsidR="008B2C0B" w:rsidRPr="008B2C0B" w:rsidRDefault="008B2C0B" w:rsidP="008B2C0B">
      <w:pPr>
        <w:rPr>
          <w:b/>
          <w:bCs/>
        </w:rPr>
      </w:pPr>
      <w:r w:rsidRPr="008B2C0B">
        <w:rPr>
          <w:b/>
          <w:bCs/>
        </w:rPr>
        <w:t>3. Error Handling:</w:t>
      </w:r>
    </w:p>
    <w:p w14:paraId="1B4F02B4" w14:textId="11BB382C" w:rsidR="008B2C0B" w:rsidRPr="008B2C0B" w:rsidRDefault="008B2C0B" w:rsidP="008B2C0B">
      <w:pPr>
        <w:numPr>
          <w:ilvl w:val="0"/>
          <w:numId w:val="7"/>
        </w:numPr>
      </w:pPr>
      <w:r w:rsidRPr="008B2C0B">
        <w:t>If syncing fails (device offline or unreachable):</w:t>
      </w:r>
    </w:p>
    <w:p w14:paraId="41277388" w14:textId="77777777" w:rsidR="008B2C0B" w:rsidRPr="008B2C0B" w:rsidRDefault="008B2C0B" w:rsidP="008B2C0B">
      <w:pPr>
        <w:numPr>
          <w:ilvl w:val="1"/>
          <w:numId w:val="7"/>
        </w:numPr>
      </w:pPr>
      <w:r w:rsidRPr="008B2C0B">
        <w:lastRenderedPageBreak/>
        <w:t>The system retries automatically (configurable retry logic).</w:t>
      </w:r>
    </w:p>
    <w:p w14:paraId="2187EE77" w14:textId="77777777" w:rsidR="008B2C0B" w:rsidRPr="008B2C0B" w:rsidRDefault="008B2C0B" w:rsidP="008B2C0B">
      <w:pPr>
        <w:numPr>
          <w:ilvl w:val="1"/>
          <w:numId w:val="7"/>
        </w:numPr>
      </w:pPr>
      <w:r w:rsidRPr="008B2C0B">
        <w:t>Failures are logged with a timestamp.</w:t>
      </w:r>
    </w:p>
    <w:p w14:paraId="6EFF115C" w14:textId="6DCFEEE3" w:rsidR="008B2C0B" w:rsidRPr="008B2C0B" w:rsidRDefault="008B2C0B" w:rsidP="008B2C0B">
      <w:pPr>
        <w:numPr>
          <w:ilvl w:val="1"/>
          <w:numId w:val="7"/>
        </w:numPr>
      </w:pPr>
      <w:r w:rsidRPr="008B2C0B">
        <w:t>HR is notified with a warning and can manually retry or contact IT.</w:t>
      </w:r>
    </w:p>
    <w:p w14:paraId="415AD46C" w14:textId="77777777" w:rsidR="008B2C0B" w:rsidRPr="008B2C0B" w:rsidRDefault="008B2C0B" w:rsidP="008B2C0B">
      <w:pPr>
        <w:rPr>
          <w:b/>
          <w:bCs/>
        </w:rPr>
      </w:pPr>
    </w:p>
    <w:p w14:paraId="26D0C961" w14:textId="77777777" w:rsidR="008B2C0B" w:rsidRPr="008B2C0B" w:rsidRDefault="008B2C0B" w:rsidP="008B2C0B">
      <w:pPr>
        <w:rPr>
          <w:b/>
          <w:bCs/>
        </w:rPr>
      </w:pPr>
      <w:r w:rsidRPr="008B2C0B">
        <w:rPr>
          <w:b/>
          <w:bCs/>
        </w:rPr>
        <w:t>Technical Details</w:t>
      </w:r>
    </w:p>
    <w:p w14:paraId="32CA4397" w14:textId="77777777" w:rsidR="008B2C0B" w:rsidRPr="008B2C0B" w:rsidRDefault="008B2C0B" w:rsidP="008B2C0B">
      <w:pPr>
        <w:numPr>
          <w:ilvl w:val="0"/>
          <w:numId w:val="8"/>
        </w:numPr>
        <w:rPr>
          <w:b/>
          <w:bCs/>
        </w:rPr>
      </w:pPr>
      <w:r w:rsidRPr="008B2C0B">
        <w:rPr>
          <w:b/>
          <w:bCs/>
        </w:rPr>
        <w:t>API Calls Needed:</w:t>
      </w:r>
    </w:p>
    <w:p w14:paraId="148FB7EC" w14:textId="77777777" w:rsidR="008B2C0B" w:rsidRPr="008B2C0B" w:rsidRDefault="008B2C0B" w:rsidP="008B2C0B">
      <w:pPr>
        <w:numPr>
          <w:ilvl w:val="1"/>
          <w:numId w:val="8"/>
        </w:numPr>
      </w:pPr>
      <w:r w:rsidRPr="008B2C0B">
        <w:t>POST /employees/ → Create employee in ZKBio Time.</w:t>
      </w:r>
    </w:p>
    <w:p w14:paraId="688F97D2" w14:textId="77777777" w:rsidR="008B2C0B" w:rsidRPr="008B2C0B" w:rsidRDefault="008B2C0B" w:rsidP="008B2C0B">
      <w:pPr>
        <w:numPr>
          <w:ilvl w:val="1"/>
          <w:numId w:val="8"/>
        </w:numPr>
      </w:pPr>
      <w:r w:rsidRPr="008B2C0B">
        <w:t>PATCH /employees/{id}/ → Update employee data.</w:t>
      </w:r>
    </w:p>
    <w:p w14:paraId="67C0513E" w14:textId="77777777" w:rsidR="008B2C0B" w:rsidRPr="008B2C0B" w:rsidRDefault="008B2C0B" w:rsidP="008B2C0B">
      <w:pPr>
        <w:numPr>
          <w:ilvl w:val="1"/>
          <w:numId w:val="8"/>
        </w:numPr>
      </w:pPr>
      <w:r w:rsidRPr="008B2C0B">
        <w:t>GET /transactions/ → Retrieve attendance records.</w:t>
      </w:r>
    </w:p>
    <w:p w14:paraId="57F99E53" w14:textId="77777777" w:rsidR="008B2C0B" w:rsidRPr="008B2C0B" w:rsidRDefault="008B2C0B" w:rsidP="008B2C0B">
      <w:pPr>
        <w:numPr>
          <w:ilvl w:val="0"/>
          <w:numId w:val="8"/>
        </w:numPr>
        <w:rPr>
          <w:b/>
          <w:bCs/>
        </w:rPr>
      </w:pPr>
      <w:r w:rsidRPr="008B2C0B">
        <w:rPr>
          <w:b/>
          <w:bCs/>
        </w:rPr>
        <w:t>Data Flow:</w:t>
      </w:r>
      <w:r w:rsidRPr="008B2C0B">
        <w:rPr>
          <w:b/>
          <w:bCs/>
        </w:rPr>
        <w:br/>
      </w:r>
      <w:r w:rsidRPr="008B2C0B">
        <w:t>HR System → ZKBio Time API → Fingerprint Device → ZKBio → Attendance Logs → HR System</w:t>
      </w:r>
    </w:p>
    <w:p w14:paraId="1E3BB816" w14:textId="77777777" w:rsidR="008B2C0B" w:rsidRPr="008B2C0B" w:rsidRDefault="008B2C0B" w:rsidP="008B2C0B">
      <w:pPr>
        <w:numPr>
          <w:ilvl w:val="0"/>
          <w:numId w:val="8"/>
        </w:numPr>
        <w:rPr>
          <w:b/>
          <w:bCs/>
        </w:rPr>
      </w:pPr>
      <w:r w:rsidRPr="008B2C0B">
        <w:rPr>
          <w:b/>
          <w:bCs/>
        </w:rPr>
        <w:t>Security:</w:t>
      </w:r>
    </w:p>
    <w:p w14:paraId="7411E6FA" w14:textId="77777777" w:rsidR="008B2C0B" w:rsidRPr="008B2C0B" w:rsidRDefault="008B2C0B" w:rsidP="008B2C0B">
      <w:pPr>
        <w:numPr>
          <w:ilvl w:val="1"/>
          <w:numId w:val="8"/>
        </w:numPr>
      </w:pPr>
      <w:r w:rsidRPr="008B2C0B">
        <w:t>All requests must be authenticated using tokens (/api-token-auth/).</w:t>
      </w:r>
    </w:p>
    <w:p w14:paraId="6961F188" w14:textId="51007D6D" w:rsidR="008B2C0B" w:rsidRPr="008B2C0B" w:rsidRDefault="008B2C0B" w:rsidP="008B2C0B">
      <w:pPr>
        <w:numPr>
          <w:ilvl w:val="1"/>
          <w:numId w:val="8"/>
        </w:numPr>
      </w:pPr>
      <w:r w:rsidRPr="008B2C0B">
        <w:t>Sensitive fields such as employee IDs must be encrypted in transit and at rest.</w:t>
      </w:r>
    </w:p>
    <w:p w14:paraId="6D7BEADC" w14:textId="77777777" w:rsidR="008B2C0B" w:rsidRPr="008B2C0B" w:rsidRDefault="008B2C0B" w:rsidP="008B2C0B">
      <w:pPr>
        <w:rPr>
          <w:b/>
          <w:bCs/>
        </w:rPr>
      </w:pPr>
      <w:r w:rsidRPr="008B2C0B">
        <w:rPr>
          <w:b/>
          <w:bCs/>
        </w:rPr>
        <w:t>Why This Matters</w:t>
      </w:r>
    </w:p>
    <w:p w14:paraId="45EDEECF" w14:textId="77777777" w:rsidR="008B2C0B" w:rsidRPr="008B2C0B" w:rsidRDefault="008B2C0B" w:rsidP="008B2C0B">
      <w:pPr>
        <w:numPr>
          <w:ilvl w:val="0"/>
          <w:numId w:val="9"/>
        </w:numPr>
      </w:pPr>
      <w:r w:rsidRPr="008B2C0B">
        <w:t>HR: Flexible options (auto/manual) for fingerprint enrollment → streamlined onboarding process.</w:t>
      </w:r>
    </w:p>
    <w:p w14:paraId="53EF62D3" w14:textId="77777777" w:rsidR="008B2C0B" w:rsidRPr="008B2C0B" w:rsidRDefault="008B2C0B" w:rsidP="008B2C0B">
      <w:pPr>
        <w:numPr>
          <w:ilvl w:val="0"/>
          <w:numId w:val="9"/>
        </w:numPr>
      </w:pPr>
      <w:r w:rsidRPr="008B2C0B">
        <w:t>Finance: Accurate, real-time attendance logs → error-free payroll.</w:t>
      </w:r>
    </w:p>
    <w:p w14:paraId="21AF1A83" w14:textId="77777777" w:rsidR="008B2C0B" w:rsidRPr="008B2C0B" w:rsidRDefault="008B2C0B" w:rsidP="008B2C0B">
      <w:pPr>
        <w:numPr>
          <w:ilvl w:val="0"/>
          <w:numId w:val="9"/>
        </w:numPr>
      </w:pPr>
      <w:r w:rsidRPr="008B2C0B">
        <w:t>IT: Secure, traceable sync → fewer manual interventions and tickets.</w:t>
      </w:r>
    </w:p>
    <w:p w14:paraId="5598CF9B" w14:textId="77777777" w:rsidR="008B2C0B" w:rsidRPr="008B2C0B" w:rsidRDefault="008B2C0B" w:rsidP="008B2C0B">
      <w:pPr>
        <w:numPr>
          <w:ilvl w:val="0"/>
          <w:numId w:val="9"/>
        </w:numPr>
      </w:pPr>
      <w:r w:rsidRPr="008B2C0B">
        <w:t xml:space="preserve">Managers: Ability to act on late arrivals directly via </w:t>
      </w:r>
      <w:r w:rsidRPr="008B2C0B">
        <w:rPr>
          <w:rtl/>
        </w:rPr>
        <w:t xml:space="preserve">صفحة معالجة البيانات </w:t>
      </w:r>
      <w:r w:rsidRPr="008B2C0B">
        <w:t>(Data Handling Page).</w:t>
      </w:r>
    </w:p>
    <w:p w14:paraId="5C4AF434" w14:textId="77777777" w:rsidR="00FB2C19" w:rsidRPr="008B2C0B" w:rsidRDefault="00FB2C19" w:rsidP="008B2C0B"/>
    <w:sectPr w:rsidR="00FB2C19" w:rsidRPr="008B2C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F46DB"/>
    <w:multiLevelType w:val="multilevel"/>
    <w:tmpl w:val="F26E1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022A6F"/>
    <w:multiLevelType w:val="multilevel"/>
    <w:tmpl w:val="5DB09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E0E5E"/>
    <w:multiLevelType w:val="multilevel"/>
    <w:tmpl w:val="9E8839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FA3562"/>
    <w:multiLevelType w:val="multilevel"/>
    <w:tmpl w:val="58CE2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273A79"/>
    <w:multiLevelType w:val="multilevel"/>
    <w:tmpl w:val="E1D0AC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C762E9"/>
    <w:multiLevelType w:val="multilevel"/>
    <w:tmpl w:val="B13E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3A25C3"/>
    <w:multiLevelType w:val="multilevel"/>
    <w:tmpl w:val="CFF68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570A8F"/>
    <w:multiLevelType w:val="multilevel"/>
    <w:tmpl w:val="6728D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7E1FDF"/>
    <w:multiLevelType w:val="multilevel"/>
    <w:tmpl w:val="C4C8D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311255">
    <w:abstractNumId w:val="4"/>
  </w:num>
  <w:num w:numId="2" w16cid:durableId="159201985">
    <w:abstractNumId w:val="3"/>
  </w:num>
  <w:num w:numId="3" w16cid:durableId="2073769411">
    <w:abstractNumId w:val="1"/>
  </w:num>
  <w:num w:numId="4" w16cid:durableId="16933735">
    <w:abstractNumId w:val="8"/>
  </w:num>
  <w:num w:numId="5" w16cid:durableId="392431872">
    <w:abstractNumId w:val="7"/>
  </w:num>
  <w:num w:numId="6" w16cid:durableId="1973318216">
    <w:abstractNumId w:val="0"/>
  </w:num>
  <w:num w:numId="7" w16cid:durableId="789712514">
    <w:abstractNumId w:val="2"/>
  </w:num>
  <w:num w:numId="8" w16cid:durableId="1876654889">
    <w:abstractNumId w:val="6"/>
  </w:num>
  <w:num w:numId="9" w16cid:durableId="19888229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A90"/>
    <w:rsid w:val="000978F4"/>
    <w:rsid w:val="001B36FA"/>
    <w:rsid w:val="001C2EBF"/>
    <w:rsid w:val="00217287"/>
    <w:rsid w:val="00865A90"/>
    <w:rsid w:val="00884DBB"/>
    <w:rsid w:val="008A16E9"/>
    <w:rsid w:val="008B2C0B"/>
    <w:rsid w:val="00B977F2"/>
    <w:rsid w:val="00FB2C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4D7E1"/>
  <w15:chartTrackingRefBased/>
  <w15:docId w15:val="{A29D1151-0155-4111-8447-D69A16912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5A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65A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65A9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65A9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65A9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65A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5A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5A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5A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A9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65A9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65A9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65A9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65A9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65A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5A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5A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5A90"/>
    <w:rPr>
      <w:rFonts w:eastAsiaTheme="majorEastAsia" w:cstheme="majorBidi"/>
      <w:color w:val="272727" w:themeColor="text1" w:themeTint="D8"/>
    </w:rPr>
  </w:style>
  <w:style w:type="paragraph" w:styleId="Title">
    <w:name w:val="Title"/>
    <w:basedOn w:val="Normal"/>
    <w:next w:val="Normal"/>
    <w:link w:val="TitleChar"/>
    <w:uiPriority w:val="10"/>
    <w:qFormat/>
    <w:rsid w:val="00865A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5A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5A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5A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5A90"/>
    <w:pPr>
      <w:spacing w:before="160"/>
      <w:jc w:val="center"/>
    </w:pPr>
    <w:rPr>
      <w:i/>
      <w:iCs/>
      <w:color w:val="404040" w:themeColor="text1" w:themeTint="BF"/>
    </w:rPr>
  </w:style>
  <w:style w:type="character" w:customStyle="1" w:styleId="QuoteChar">
    <w:name w:val="Quote Char"/>
    <w:basedOn w:val="DefaultParagraphFont"/>
    <w:link w:val="Quote"/>
    <w:uiPriority w:val="29"/>
    <w:rsid w:val="00865A90"/>
    <w:rPr>
      <w:i/>
      <w:iCs/>
      <w:color w:val="404040" w:themeColor="text1" w:themeTint="BF"/>
    </w:rPr>
  </w:style>
  <w:style w:type="paragraph" w:styleId="ListParagraph">
    <w:name w:val="List Paragraph"/>
    <w:basedOn w:val="Normal"/>
    <w:uiPriority w:val="34"/>
    <w:qFormat/>
    <w:rsid w:val="00865A90"/>
    <w:pPr>
      <w:ind w:left="720"/>
      <w:contextualSpacing/>
    </w:pPr>
  </w:style>
  <w:style w:type="character" w:styleId="IntenseEmphasis">
    <w:name w:val="Intense Emphasis"/>
    <w:basedOn w:val="DefaultParagraphFont"/>
    <w:uiPriority w:val="21"/>
    <w:qFormat/>
    <w:rsid w:val="00865A90"/>
    <w:rPr>
      <w:i/>
      <w:iCs/>
      <w:color w:val="2F5496" w:themeColor="accent1" w:themeShade="BF"/>
    </w:rPr>
  </w:style>
  <w:style w:type="paragraph" w:styleId="IntenseQuote">
    <w:name w:val="Intense Quote"/>
    <w:basedOn w:val="Normal"/>
    <w:next w:val="Normal"/>
    <w:link w:val="IntenseQuoteChar"/>
    <w:uiPriority w:val="30"/>
    <w:qFormat/>
    <w:rsid w:val="00865A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65A90"/>
    <w:rPr>
      <w:i/>
      <w:iCs/>
      <w:color w:val="2F5496" w:themeColor="accent1" w:themeShade="BF"/>
    </w:rPr>
  </w:style>
  <w:style w:type="character" w:styleId="IntenseReference">
    <w:name w:val="Intense Reference"/>
    <w:basedOn w:val="DefaultParagraphFont"/>
    <w:uiPriority w:val="32"/>
    <w:qFormat/>
    <w:rsid w:val="00865A9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198955">
      <w:bodyDiv w:val="1"/>
      <w:marLeft w:val="0"/>
      <w:marRight w:val="0"/>
      <w:marTop w:val="0"/>
      <w:marBottom w:val="0"/>
      <w:divBdr>
        <w:top w:val="none" w:sz="0" w:space="0" w:color="auto"/>
        <w:left w:val="none" w:sz="0" w:space="0" w:color="auto"/>
        <w:bottom w:val="none" w:sz="0" w:space="0" w:color="auto"/>
        <w:right w:val="none" w:sz="0" w:space="0" w:color="auto"/>
      </w:divBdr>
    </w:div>
    <w:div w:id="223832020">
      <w:bodyDiv w:val="1"/>
      <w:marLeft w:val="0"/>
      <w:marRight w:val="0"/>
      <w:marTop w:val="0"/>
      <w:marBottom w:val="0"/>
      <w:divBdr>
        <w:top w:val="none" w:sz="0" w:space="0" w:color="auto"/>
        <w:left w:val="none" w:sz="0" w:space="0" w:color="auto"/>
        <w:bottom w:val="none" w:sz="0" w:space="0" w:color="auto"/>
        <w:right w:val="none" w:sz="0" w:space="0" w:color="auto"/>
      </w:divBdr>
    </w:div>
    <w:div w:id="520556529">
      <w:bodyDiv w:val="1"/>
      <w:marLeft w:val="0"/>
      <w:marRight w:val="0"/>
      <w:marTop w:val="0"/>
      <w:marBottom w:val="0"/>
      <w:divBdr>
        <w:top w:val="none" w:sz="0" w:space="0" w:color="auto"/>
        <w:left w:val="none" w:sz="0" w:space="0" w:color="auto"/>
        <w:bottom w:val="none" w:sz="0" w:space="0" w:color="auto"/>
        <w:right w:val="none" w:sz="0" w:space="0" w:color="auto"/>
      </w:divBdr>
    </w:div>
    <w:div w:id="676808308">
      <w:bodyDiv w:val="1"/>
      <w:marLeft w:val="0"/>
      <w:marRight w:val="0"/>
      <w:marTop w:val="0"/>
      <w:marBottom w:val="0"/>
      <w:divBdr>
        <w:top w:val="none" w:sz="0" w:space="0" w:color="auto"/>
        <w:left w:val="none" w:sz="0" w:space="0" w:color="auto"/>
        <w:bottom w:val="none" w:sz="0" w:space="0" w:color="auto"/>
        <w:right w:val="none" w:sz="0" w:space="0" w:color="auto"/>
      </w:divBdr>
      <w:divsChild>
        <w:div w:id="1098142613">
          <w:marLeft w:val="0"/>
          <w:marRight w:val="0"/>
          <w:marTop w:val="0"/>
          <w:marBottom w:val="0"/>
          <w:divBdr>
            <w:top w:val="none" w:sz="0" w:space="0" w:color="auto"/>
            <w:left w:val="none" w:sz="0" w:space="0" w:color="auto"/>
            <w:bottom w:val="none" w:sz="0" w:space="0" w:color="auto"/>
            <w:right w:val="none" w:sz="0" w:space="0" w:color="auto"/>
          </w:divBdr>
          <w:divsChild>
            <w:div w:id="2003728244">
              <w:marLeft w:val="0"/>
              <w:marRight w:val="0"/>
              <w:marTop w:val="0"/>
              <w:marBottom w:val="0"/>
              <w:divBdr>
                <w:top w:val="none" w:sz="0" w:space="0" w:color="auto"/>
                <w:left w:val="none" w:sz="0" w:space="0" w:color="auto"/>
                <w:bottom w:val="none" w:sz="0" w:space="0" w:color="auto"/>
                <w:right w:val="none" w:sz="0" w:space="0" w:color="auto"/>
              </w:divBdr>
              <w:divsChild>
                <w:div w:id="2131821391">
                  <w:marLeft w:val="0"/>
                  <w:marRight w:val="0"/>
                  <w:marTop w:val="0"/>
                  <w:marBottom w:val="0"/>
                  <w:divBdr>
                    <w:top w:val="none" w:sz="0" w:space="0" w:color="auto"/>
                    <w:left w:val="none" w:sz="0" w:space="0" w:color="auto"/>
                    <w:bottom w:val="none" w:sz="0" w:space="0" w:color="auto"/>
                    <w:right w:val="none" w:sz="0" w:space="0" w:color="auto"/>
                  </w:divBdr>
                  <w:divsChild>
                    <w:div w:id="983891991">
                      <w:marLeft w:val="0"/>
                      <w:marRight w:val="0"/>
                      <w:marTop w:val="0"/>
                      <w:marBottom w:val="0"/>
                      <w:divBdr>
                        <w:top w:val="none" w:sz="0" w:space="0" w:color="auto"/>
                        <w:left w:val="none" w:sz="0" w:space="0" w:color="auto"/>
                        <w:bottom w:val="none" w:sz="0" w:space="0" w:color="auto"/>
                        <w:right w:val="none" w:sz="0" w:space="0" w:color="auto"/>
                      </w:divBdr>
                      <w:divsChild>
                        <w:div w:id="1546720689">
                          <w:marLeft w:val="0"/>
                          <w:marRight w:val="0"/>
                          <w:marTop w:val="0"/>
                          <w:marBottom w:val="0"/>
                          <w:divBdr>
                            <w:top w:val="none" w:sz="0" w:space="0" w:color="auto"/>
                            <w:left w:val="none" w:sz="0" w:space="0" w:color="auto"/>
                            <w:bottom w:val="none" w:sz="0" w:space="0" w:color="auto"/>
                            <w:right w:val="none" w:sz="0" w:space="0" w:color="auto"/>
                          </w:divBdr>
                        </w:div>
                        <w:div w:id="548999401">
                          <w:marLeft w:val="0"/>
                          <w:marRight w:val="0"/>
                          <w:marTop w:val="0"/>
                          <w:marBottom w:val="0"/>
                          <w:divBdr>
                            <w:top w:val="none" w:sz="0" w:space="0" w:color="auto"/>
                            <w:left w:val="none" w:sz="0" w:space="0" w:color="auto"/>
                            <w:bottom w:val="none" w:sz="0" w:space="0" w:color="auto"/>
                            <w:right w:val="none" w:sz="0" w:space="0" w:color="auto"/>
                          </w:divBdr>
                          <w:divsChild>
                            <w:div w:id="212622213">
                              <w:marLeft w:val="0"/>
                              <w:marRight w:val="0"/>
                              <w:marTop w:val="0"/>
                              <w:marBottom w:val="0"/>
                              <w:divBdr>
                                <w:top w:val="none" w:sz="0" w:space="0" w:color="auto"/>
                                <w:left w:val="none" w:sz="0" w:space="0" w:color="auto"/>
                                <w:bottom w:val="none" w:sz="0" w:space="0" w:color="auto"/>
                                <w:right w:val="none" w:sz="0" w:space="0" w:color="auto"/>
                              </w:divBdr>
                              <w:divsChild>
                                <w:div w:id="1093210969">
                                  <w:marLeft w:val="0"/>
                                  <w:marRight w:val="120"/>
                                  <w:marTop w:val="0"/>
                                  <w:marBottom w:val="0"/>
                                  <w:divBdr>
                                    <w:top w:val="none" w:sz="0" w:space="0" w:color="auto"/>
                                    <w:left w:val="none" w:sz="0" w:space="0" w:color="auto"/>
                                    <w:bottom w:val="none" w:sz="0" w:space="0" w:color="auto"/>
                                    <w:right w:val="none" w:sz="0" w:space="0" w:color="auto"/>
                                  </w:divBdr>
                                </w:div>
                                <w:div w:id="98011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552952">
          <w:blockQuote w:val="1"/>
          <w:marLeft w:val="0"/>
          <w:marRight w:val="0"/>
          <w:marTop w:val="0"/>
          <w:marBottom w:val="0"/>
          <w:divBdr>
            <w:top w:val="none" w:sz="0" w:space="0" w:color="auto"/>
            <w:left w:val="single" w:sz="12" w:space="14" w:color="737373"/>
            <w:bottom w:val="none" w:sz="0" w:space="0" w:color="auto"/>
            <w:right w:val="none" w:sz="0" w:space="0" w:color="auto"/>
          </w:divBdr>
        </w:div>
      </w:divsChild>
    </w:div>
    <w:div w:id="1229807921">
      <w:bodyDiv w:val="1"/>
      <w:marLeft w:val="0"/>
      <w:marRight w:val="0"/>
      <w:marTop w:val="0"/>
      <w:marBottom w:val="0"/>
      <w:divBdr>
        <w:top w:val="none" w:sz="0" w:space="0" w:color="auto"/>
        <w:left w:val="none" w:sz="0" w:space="0" w:color="auto"/>
        <w:bottom w:val="none" w:sz="0" w:space="0" w:color="auto"/>
        <w:right w:val="none" w:sz="0" w:space="0" w:color="auto"/>
      </w:divBdr>
      <w:divsChild>
        <w:div w:id="1994093520">
          <w:marLeft w:val="0"/>
          <w:marRight w:val="0"/>
          <w:marTop w:val="0"/>
          <w:marBottom w:val="0"/>
          <w:divBdr>
            <w:top w:val="none" w:sz="0" w:space="0" w:color="auto"/>
            <w:left w:val="none" w:sz="0" w:space="0" w:color="auto"/>
            <w:bottom w:val="none" w:sz="0" w:space="0" w:color="auto"/>
            <w:right w:val="none" w:sz="0" w:space="0" w:color="auto"/>
          </w:divBdr>
          <w:divsChild>
            <w:div w:id="294019996">
              <w:marLeft w:val="0"/>
              <w:marRight w:val="0"/>
              <w:marTop w:val="0"/>
              <w:marBottom w:val="0"/>
              <w:divBdr>
                <w:top w:val="none" w:sz="0" w:space="0" w:color="auto"/>
                <w:left w:val="none" w:sz="0" w:space="0" w:color="auto"/>
                <w:bottom w:val="none" w:sz="0" w:space="0" w:color="auto"/>
                <w:right w:val="none" w:sz="0" w:space="0" w:color="auto"/>
              </w:divBdr>
              <w:divsChild>
                <w:div w:id="870343494">
                  <w:marLeft w:val="0"/>
                  <w:marRight w:val="0"/>
                  <w:marTop w:val="0"/>
                  <w:marBottom w:val="0"/>
                  <w:divBdr>
                    <w:top w:val="none" w:sz="0" w:space="0" w:color="auto"/>
                    <w:left w:val="none" w:sz="0" w:space="0" w:color="auto"/>
                    <w:bottom w:val="none" w:sz="0" w:space="0" w:color="auto"/>
                    <w:right w:val="none" w:sz="0" w:space="0" w:color="auto"/>
                  </w:divBdr>
                  <w:divsChild>
                    <w:div w:id="371079277">
                      <w:marLeft w:val="0"/>
                      <w:marRight w:val="0"/>
                      <w:marTop w:val="0"/>
                      <w:marBottom w:val="0"/>
                      <w:divBdr>
                        <w:top w:val="none" w:sz="0" w:space="0" w:color="auto"/>
                        <w:left w:val="none" w:sz="0" w:space="0" w:color="auto"/>
                        <w:bottom w:val="none" w:sz="0" w:space="0" w:color="auto"/>
                        <w:right w:val="none" w:sz="0" w:space="0" w:color="auto"/>
                      </w:divBdr>
                      <w:divsChild>
                        <w:div w:id="931202249">
                          <w:marLeft w:val="0"/>
                          <w:marRight w:val="0"/>
                          <w:marTop w:val="0"/>
                          <w:marBottom w:val="0"/>
                          <w:divBdr>
                            <w:top w:val="none" w:sz="0" w:space="0" w:color="auto"/>
                            <w:left w:val="none" w:sz="0" w:space="0" w:color="auto"/>
                            <w:bottom w:val="none" w:sz="0" w:space="0" w:color="auto"/>
                            <w:right w:val="none" w:sz="0" w:space="0" w:color="auto"/>
                          </w:divBdr>
                        </w:div>
                        <w:div w:id="1203979923">
                          <w:marLeft w:val="0"/>
                          <w:marRight w:val="0"/>
                          <w:marTop w:val="0"/>
                          <w:marBottom w:val="0"/>
                          <w:divBdr>
                            <w:top w:val="none" w:sz="0" w:space="0" w:color="auto"/>
                            <w:left w:val="none" w:sz="0" w:space="0" w:color="auto"/>
                            <w:bottom w:val="none" w:sz="0" w:space="0" w:color="auto"/>
                            <w:right w:val="none" w:sz="0" w:space="0" w:color="auto"/>
                          </w:divBdr>
                          <w:divsChild>
                            <w:div w:id="1206671855">
                              <w:marLeft w:val="0"/>
                              <w:marRight w:val="0"/>
                              <w:marTop w:val="0"/>
                              <w:marBottom w:val="0"/>
                              <w:divBdr>
                                <w:top w:val="none" w:sz="0" w:space="0" w:color="auto"/>
                                <w:left w:val="none" w:sz="0" w:space="0" w:color="auto"/>
                                <w:bottom w:val="none" w:sz="0" w:space="0" w:color="auto"/>
                                <w:right w:val="none" w:sz="0" w:space="0" w:color="auto"/>
                              </w:divBdr>
                              <w:divsChild>
                                <w:div w:id="221604281">
                                  <w:marLeft w:val="0"/>
                                  <w:marRight w:val="120"/>
                                  <w:marTop w:val="0"/>
                                  <w:marBottom w:val="0"/>
                                  <w:divBdr>
                                    <w:top w:val="none" w:sz="0" w:space="0" w:color="auto"/>
                                    <w:left w:val="none" w:sz="0" w:space="0" w:color="auto"/>
                                    <w:bottom w:val="none" w:sz="0" w:space="0" w:color="auto"/>
                                    <w:right w:val="none" w:sz="0" w:space="0" w:color="auto"/>
                                  </w:divBdr>
                                </w:div>
                                <w:div w:id="204913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873500">
          <w:blockQuote w:val="1"/>
          <w:marLeft w:val="0"/>
          <w:marRight w:val="0"/>
          <w:marTop w:val="0"/>
          <w:marBottom w:val="0"/>
          <w:divBdr>
            <w:top w:val="none" w:sz="0" w:space="0" w:color="auto"/>
            <w:left w:val="single" w:sz="12" w:space="14" w:color="737373"/>
            <w:bottom w:val="none" w:sz="0" w:space="0" w:color="auto"/>
            <w:right w:val="none" w:sz="0" w:space="0" w:color="auto"/>
          </w:divBdr>
        </w:div>
      </w:divsChild>
    </w:div>
    <w:div w:id="130950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363</Words>
  <Characters>2071</Characters>
  <Application>Microsoft Office Word</Application>
  <DocSecurity>0</DocSecurity>
  <Lines>17</Lines>
  <Paragraphs>4</Paragraphs>
  <ScaleCrop>false</ScaleCrop>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Abdelrahman Barakat</dc:creator>
  <cp:keywords/>
  <dc:description/>
  <cp:lastModifiedBy>Abdelrahman Barakat</cp:lastModifiedBy>
  <cp:revision>4</cp:revision>
  <dcterms:created xsi:type="dcterms:W3CDTF">2025-06-11T13:18:00Z</dcterms:created>
  <dcterms:modified xsi:type="dcterms:W3CDTF">2025-06-12T10:21:00Z</dcterms:modified>
</cp:coreProperties>
</file>